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Al Dirigente Scolastico</w:t>
      </w:r>
    </w:p>
    <w:p w:rsidR="009D3E51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Primo I. C. De Amicis – Manzoni</w:t>
      </w:r>
    </w:p>
    <w:p w:rsidR="009D3E51" w:rsidRPr="00A43E58" w:rsidRDefault="009D3E51" w:rsidP="00A43E58">
      <w:pPr>
        <w:tabs>
          <w:tab w:val="left" w:pos="6663"/>
        </w:tabs>
        <w:spacing w:after="0"/>
        <w:jc w:val="right"/>
        <w:rPr>
          <w:rFonts w:eastAsia="Calibri" w:cstheme="minorHAnsi"/>
          <w:i/>
          <w:sz w:val="20"/>
          <w:szCs w:val="20"/>
          <w:lang w:eastAsia="en-US"/>
        </w:rPr>
      </w:pPr>
      <w:r>
        <w:rPr>
          <w:rFonts w:eastAsia="Calibri" w:cstheme="minorHAnsi"/>
          <w:i/>
          <w:sz w:val="20"/>
          <w:szCs w:val="20"/>
          <w:lang w:eastAsia="en-US"/>
        </w:rPr>
        <w:t>74016 Massafra (</w:t>
      </w:r>
      <w:r w:rsidR="003508D2">
        <w:rPr>
          <w:rFonts w:eastAsia="Calibri" w:cstheme="minorHAnsi"/>
          <w:i/>
          <w:sz w:val="20"/>
          <w:szCs w:val="20"/>
          <w:lang w:eastAsia="en-US"/>
        </w:rPr>
        <w:t>TA</w:t>
      </w:r>
      <w:r>
        <w:rPr>
          <w:rFonts w:eastAsia="Calibri" w:cstheme="minorHAnsi"/>
          <w:i/>
          <w:sz w:val="20"/>
          <w:szCs w:val="20"/>
          <w:lang w:eastAsia="en-US"/>
        </w:rPr>
        <w:t>)</w:t>
      </w: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E038A" w:rsidRPr="00BE038A" w:rsidRDefault="00BE038A" w:rsidP="002B3750">
      <w:pPr>
        <w:pStyle w:val="normal"/>
        <w:spacing w:after="0" w:line="240" w:lineRule="auto"/>
        <w:jc w:val="both"/>
        <w:rPr>
          <w:rFonts w:asciiTheme="minorHAnsi" w:hAnsiTheme="minorHAnsi" w:cstheme="minorHAnsi"/>
          <w:b/>
          <w:iCs/>
        </w:rPr>
      </w:pPr>
      <w:r w:rsidRPr="00BE038A">
        <w:rPr>
          <w:rStyle w:val="Enfasidelicata"/>
          <w:rFonts w:cstheme="minorHAnsi"/>
          <w:b/>
          <w:i w:val="0"/>
          <w:color w:val="auto"/>
          <w:sz w:val="20"/>
          <w:szCs w:val="20"/>
        </w:rPr>
        <w:t xml:space="preserve">Piano Nazionale di Ripresa e Resilienza Missione 4 – Istruzione e Ricerca – Componente 1 – </w:t>
      </w:r>
      <w:r w:rsidRPr="00BE038A">
        <w:rPr>
          <w:b/>
          <w:sz w:val="20"/>
          <w:szCs w:val="20"/>
        </w:rPr>
        <w:t xml:space="preserve">Potenziamento dell’offerta dei servizi di istruzione: dagli asili nido alle Università - </w:t>
      </w:r>
      <w:r w:rsidRPr="00BE038A">
        <w:rPr>
          <w:rFonts w:cstheme="minorHAnsi"/>
          <w:b/>
          <w:sz w:val="20"/>
          <w:szCs w:val="20"/>
        </w:rPr>
        <w:t>Investimento 3.1: Nuove competenze e nuovi linguaggi - Azioni di potenziamento delle competenze STEM e multi linguistiche (D.M. 65/2023)</w:t>
      </w:r>
      <w:r w:rsidRPr="00BE038A">
        <w:rPr>
          <w:b/>
          <w:i/>
          <w:sz w:val="20"/>
          <w:szCs w:val="20"/>
        </w:rPr>
        <w:t xml:space="preserve"> </w:t>
      </w:r>
      <w:r w:rsidRPr="00BE038A">
        <w:rPr>
          <w:rStyle w:val="Enfasidelicata"/>
          <w:rFonts w:asciiTheme="minorHAnsi" w:hAnsiTheme="minorHAnsi" w:cstheme="minorHAnsi"/>
          <w:b/>
          <w:i w:val="0"/>
          <w:color w:val="auto"/>
        </w:rPr>
        <w:t xml:space="preserve">Progetto “STEM e lingue per il FUTURO”  </w:t>
      </w:r>
      <w:r w:rsidRPr="00BE038A">
        <w:rPr>
          <w:rFonts w:asciiTheme="minorHAnsi" w:hAnsiTheme="minorHAnsi" w:cstheme="minorHAnsi"/>
          <w:b/>
        </w:rPr>
        <w:t>M4C1I3.1-223-1143 / G24D23002720006</w:t>
      </w:r>
    </w:p>
    <w:p w:rsidR="00BE038A" w:rsidRPr="00BE038A" w:rsidRDefault="00BE038A" w:rsidP="00BE038A">
      <w:pPr>
        <w:tabs>
          <w:tab w:val="right" w:pos="9639"/>
        </w:tabs>
        <w:spacing w:after="0" w:line="240" w:lineRule="auto"/>
        <w:jc w:val="both"/>
        <w:rPr>
          <w:b/>
          <w:i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B254F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:rsidR="00A43E58" w:rsidRPr="00B254F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  <w:r w:rsidRPr="00A43E58">
        <w:rPr>
          <w:rFonts w:asciiTheme="minorHAnsi" w:hAnsiTheme="minorHAnsi" w:cstheme="minorHAnsi"/>
          <w:color w:val="000000"/>
          <w:sz w:val="20"/>
          <w:szCs w:val="20"/>
        </w:rPr>
        <w:t>OGGETTO:</w:t>
      </w:r>
      <w:r w:rsidR="00B254F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A43E58">
        <w:rPr>
          <w:rFonts w:asciiTheme="minorHAnsi" w:hAnsiTheme="minorHAnsi" w:cstheme="minorHAnsi"/>
          <w:i/>
          <w:sz w:val="20"/>
          <w:szCs w:val="20"/>
        </w:rPr>
        <w:t>Dichiarazione di insussistenza cause ostative</w:t>
      </w:r>
      <w:r w:rsidR="00731E98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B254F8" w:rsidRPr="00A43E58" w:rsidRDefault="00B254F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i/>
          <w:iCs/>
          <w:sz w:val="20"/>
          <w:szCs w:val="20"/>
        </w:rPr>
      </w:pPr>
    </w:p>
    <w:p w:rsidR="00B254F8" w:rsidRDefault="00B254F8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A43E58" w:rsidRPr="00A43E58" w:rsidRDefault="009D3E51" w:rsidP="00A43E58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color w:val="000000"/>
          <w:sz w:val="20"/>
          <w:szCs w:val="20"/>
          <w:shd w:val="clear" w:color="auto" w:fill="FFFFFF"/>
        </w:rPr>
        <w:t>Il/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La </w:t>
      </w:r>
      <w:proofErr w:type="spellStart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sottoscritt</w:t>
      </w:r>
      <w:proofErr w:type="spellEnd"/>
      <w:r>
        <w:rPr>
          <w:rFonts w:cstheme="minorHAnsi"/>
          <w:color w:val="000000"/>
          <w:sz w:val="20"/>
          <w:szCs w:val="20"/>
          <w:shd w:val="clear" w:color="auto" w:fill="FFFFFF"/>
        </w:rPr>
        <w:t>__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>, nata a</w:t>
      </w:r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     il 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…………………………</w:t>
      </w:r>
      <w:proofErr w:type="spellEnd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254F8">
        <w:rPr>
          <w:rFonts w:cstheme="minorHAnsi"/>
          <w:color w:val="000000"/>
          <w:sz w:val="20"/>
          <w:szCs w:val="20"/>
          <w:shd w:val="clear" w:color="auto" w:fill="FFFFFF"/>
        </w:rPr>
        <w:t>CF………………………………</w:t>
      </w:r>
      <w:proofErr w:type="spellEnd"/>
      <w:r w:rsidR="00A43E58" w:rsidRPr="00A43E58">
        <w:rPr>
          <w:rFonts w:cstheme="minorHAnsi"/>
          <w:color w:val="000000"/>
          <w:sz w:val="20"/>
          <w:szCs w:val="20"/>
          <w:shd w:val="clear" w:color="auto" w:fill="FFFFFF"/>
        </w:rPr>
        <w:t xml:space="preserve">  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l’art. 53 del D.lgs. 165 del 2001 e successive modifiche;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Visto il D.Lgs. n. 33/2013; </w:t>
      </w:r>
    </w:p>
    <w:p w:rsidR="00A43E58" w:rsidRPr="00A43E58" w:rsidRDefault="00A43E58" w:rsidP="00A43E58">
      <w:pPr>
        <w:pStyle w:val="Paragrafoelenco"/>
        <w:numPr>
          <w:ilvl w:val="0"/>
          <w:numId w:val="5"/>
        </w:numPr>
        <w:spacing w:after="0"/>
        <w:ind w:left="284" w:hanging="284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:rsidR="00A43E58" w:rsidRPr="00A43E58" w:rsidRDefault="00A43E58" w:rsidP="00A43E58">
      <w:pPr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A43E58">
        <w:rPr>
          <w:rFonts w:cstheme="minorHAnsi"/>
          <w:color w:val="000000"/>
          <w:sz w:val="20"/>
          <w:szCs w:val="20"/>
        </w:rPr>
        <w:br/>
      </w:r>
      <w:r w:rsidRPr="00A43E58">
        <w:rPr>
          <w:rFonts w:cstheme="minorHAnsi"/>
          <w:b/>
          <w:color w:val="000000"/>
          <w:sz w:val="20"/>
          <w:szCs w:val="20"/>
          <w:shd w:val="clear" w:color="auto" w:fill="FFFFFF"/>
        </w:rPr>
        <w:t>DICHIARA</w:t>
      </w:r>
    </w:p>
    <w:p w:rsidR="00A43E58" w:rsidRDefault="00A43E58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 w:rsidRPr="00A43E58">
        <w:rPr>
          <w:rFonts w:cstheme="minorHAnsi"/>
          <w:color w:val="000000"/>
          <w:sz w:val="20"/>
          <w:szCs w:val="20"/>
        </w:rPr>
        <w:t>ai sensi dell'art. 47 del D.P.R. 28/12/2000, n</w:t>
      </w:r>
      <w:r w:rsidR="009D3E51">
        <w:rPr>
          <w:rFonts w:cstheme="minorHAnsi"/>
          <w:color w:val="000000"/>
          <w:sz w:val="20"/>
          <w:szCs w:val="20"/>
        </w:rPr>
        <w:t>.</w:t>
      </w:r>
      <w:r w:rsidRPr="00A43E58">
        <w:rPr>
          <w:rFonts w:cstheme="minorHAnsi"/>
          <w:color w:val="000000"/>
          <w:sz w:val="20"/>
          <w:szCs w:val="20"/>
        </w:rPr>
        <w:t xml:space="preserve"> 445, che non sussistono cause di incompatibilità, di astensione e/o di conflitti di interesse nell'espletamento delle attività che si accinge a svolgere</w:t>
      </w:r>
      <w:r w:rsidR="00BE038A">
        <w:rPr>
          <w:rFonts w:cstheme="minorHAnsi"/>
          <w:color w:val="000000"/>
          <w:sz w:val="20"/>
          <w:szCs w:val="20"/>
        </w:rPr>
        <w:t xml:space="preserve"> nell’ambito del progetto in oggetto</w:t>
      </w:r>
      <w:r w:rsidRPr="00A43E58">
        <w:rPr>
          <w:rFonts w:cstheme="minorHAnsi"/>
          <w:color w:val="000000"/>
          <w:sz w:val="20"/>
          <w:szCs w:val="20"/>
        </w:rPr>
        <w:t>.</w:t>
      </w:r>
    </w:p>
    <w:p w:rsidR="009F07FE" w:rsidRPr="00A43E58" w:rsidRDefault="009F07FE" w:rsidP="00A43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Data…………………………………….</w:t>
      </w:r>
    </w:p>
    <w:p w:rsidR="00A43E58" w:rsidRPr="00A43E58" w:rsidRDefault="00A43E58" w:rsidP="00A43E58">
      <w:pPr>
        <w:widowControl w:val="0"/>
        <w:suppressAutoHyphens/>
        <w:autoSpaceDE w:val="0"/>
        <w:ind w:right="-20"/>
        <w:jc w:val="both"/>
        <w:rPr>
          <w:rFonts w:cstheme="minorHAnsi"/>
          <w:sz w:val="20"/>
          <w:szCs w:val="20"/>
          <w:lang w:eastAsia="ar-SA"/>
        </w:rPr>
      </w:pP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</w:r>
      <w:r w:rsidRPr="00A43E58">
        <w:rPr>
          <w:rFonts w:cstheme="minorHAnsi"/>
          <w:sz w:val="20"/>
          <w:szCs w:val="20"/>
          <w:lang w:eastAsia="ar-SA"/>
        </w:rPr>
        <w:tab/>
        <w:t xml:space="preserve">   F.to</w:t>
      </w:r>
    </w:p>
    <w:p w:rsidR="00A43E58" w:rsidRPr="00A43E58" w:rsidRDefault="00A43E58" w:rsidP="00A43E58">
      <w:pPr>
        <w:pStyle w:val="Titolo60"/>
        <w:keepNext/>
        <w:keepLines/>
        <w:shd w:val="clear" w:color="auto" w:fill="auto"/>
        <w:spacing w:before="0" w:line="276" w:lineRule="auto"/>
        <w:jc w:val="left"/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</w:pP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ab/>
      </w:r>
      <w:r w:rsidR="00FB1990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 xml:space="preserve">   </w:t>
      </w:r>
      <w:r w:rsidRPr="00A43E58">
        <w:rPr>
          <w:rFonts w:asciiTheme="minorHAnsi" w:eastAsia="Calibri" w:hAnsiTheme="minorHAnsi" w:cstheme="minorHAnsi"/>
          <w:bCs w:val="0"/>
          <w:i/>
          <w:iCs/>
          <w:sz w:val="20"/>
          <w:szCs w:val="20"/>
          <w:lang w:val="en-US"/>
        </w:rPr>
        <w:t>______________________</w:t>
      </w:r>
    </w:p>
    <w:p w:rsidR="00A43E58" w:rsidRPr="008442EB" w:rsidRDefault="00A43E58" w:rsidP="008442EB">
      <w:pPr>
        <w:spacing w:after="0"/>
        <w:ind w:right="-2"/>
        <w:jc w:val="both"/>
        <w:rPr>
          <w:rFonts w:cstheme="minorHAnsi"/>
          <w:sz w:val="20"/>
          <w:szCs w:val="20"/>
        </w:rPr>
      </w:pPr>
    </w:p>
    <w:p w:rsidR="00A43E58" w:rsidRPr="00B74612" w:rsidRDefault="00A43E58" w:rsidP="00BC26E3">
      <w:pPr>
        <w:tabs>
          <w:tab w:val="left" w:pos="8100"/>
        </w:tabs>
        <w:spacing w:after="0" w:line="240" w:lineRule="auto"/>
        <w:rPr>
          <w:rFonts w:eastAsia="Times New Roman" w:cstheme="minorHAnsi"/>
          <w:b/>
          <w:i/>
          <w:sz w:val="18"/>
          <w:szCs w:val="18"/>
        </w:rPr>
      </w:pPr>
    </w:p>
    <w:sectPr w:rsidR="00A43E58" w:rsidRPr="00B74612" w:rsidSect="009D3E51">
      <w:pgSz w:w="11906" w:h="16838"/>
      <w:pgMar w:top="1134" w:right="707" w:bottom="567" w:left="1134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BD" w:rsidRDefault="00D04FBD" w:rsidP="00671933">
      <w:pPr>
        <w:spacing w:after="0" w:line="240" w:lineRule="auto"/>
      </w:pPr>
      <w:r>
        <w:separator/>
      </w:r>
    </w:p>
  </w:endnote>
  <w:end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BD" w:rsidRDefault="00D04FBD" w:rsidP="00671933">
      <w:pPr>
        <w:spacing w:after="0" w:line="240" w:lineRule="auto"/>
      </w:pPr>
      <w:r>
        <w:separator/>
      </w:r>
    </w:p>
  </w:footnote>
  <w:footnote w:type="continuationSeparator" w:id="0">
    <w:p w:rsidR="00D04FBD" w:rsidRDefault="00D04FBD" w:rsidP="006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79D8"/>
    <w:multiLevelType w:val="hybridMultilevel"/>
    <w:tmpl w:val="7528F4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4D7"/>
    <w:multiLevelType w:val="hybridMultilevel"/>
    <w:tmpl w:val="FFD894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671933"/>
    <w:rsid w:val="00014DD2"/>
    <w:rsid w:val="0003375C"/>
    <w:rsid w:val="00036506"/>
    <w:rsid w:val="00064964"/>
    <w:rsid w:val="000B2354"/>
    <w:rsid w:val="00110B75"/>
    <w:rsid w:val="001259C4"/>
    <w:rsid w:val="00144F26"/>
    <w:rsid w:val="00167480"/>
    <w:rsid w:val="00194D2F"/>
    <w:rsid w:val="001A3A3B"/>
    <w:rsid w:val="00230A24"/>
    <w:rsid w:val="002751ED"/>
    <w:rsid w:val="00290DB2"/>
    <w:rsid w:val="002A3958"/>
    <w:rsid w:val="002B3750"/>
    <w:rsid w:val="00300FCD"/>
    <w:rsid w:val="003508D2"/>
    <w:rsid w:val="00355324"/>
    <w:rsid w:val="003A3748"/>
    <w:rsid w:val="00404E13"/>
    <w:rsid w:val="00452B5D"/>
    <w:rsid w:val="00494264"/>
    <w:rsid w:val="00534552"/>
    <w:rsid w:val="005B7E59"/>
    <w:rsid w:val="005D1A0C"/>
    <w:rsid w:val="0063636A"/>
    <w:rsid w:val="00644681"/>
    <w:rsid w:val="00671933"/>
    <w:rsid w:val="006D5093"/>
    <w:rsid w:val="00731E98"/>
    <w:rsid w:val="00737E48"/>
    <w:rsid w:val="00747527"/>
    <w:rsid w:val="00771B46"/>
    <w:rsid w:val="00785832"/>
    <w:rsid w:val="007F0CE5"/>
    <w:rsid w:val="007F7532"/>
    <w:rsid w:val="008124A1"/>
    <w:rsid w:val="008442EB"/>
    <w:rsid w:val="008E787D"/>
    <w:rsid w:val="009D3E51"/>
    <w:rsid w:val="009F07FE"/>
    <w:rsid w:val="00A26533"/>
    <w:rsid w:val="00A30EA2"/>
    <w:rsid w:val="00A43E58"/>
    <w:rsid w:val="00A61A7D"/>
    <w:rsid w:val="00A84585"/>
    <w:rsid w:val="00AC6478"/>
    <w:rsid w:val="00B254F8"/>
    <w:rsid w:val="00B34F03"/>
    <w:rsid w:val="00B74612"/>
    <w:rsid w:val="00BA2333"/>
    <w:rsid w:val="00BC26E3"/>
    <w:rsid w:val="00BE038A"/>
    <w:rsid w:val="00BE07D9"/>
    <w:rsid w:val="00BF7379"/>
    <w:rsid w:val="00C62180"/>
    <w:rsid w:val="00CA7879"/>
    <w:rsid w:val="00D04FBD"/>
    <w:rsid w:val="00D72919"/>
    <w:rsid w:val="00D910E8"/>
    <w:rsid w:val="00DC5C61"/>
    <w:rsid w:val="00DE0237"/>
    <w:rsid w:val="00E100EB"/>
    <w:rsid w:val="00E25696"/>
    <w:rsid w:val="00E42AED"/>
    <w:rsid w:val="00E60A38"/>
    <w:rsid w:val="00E84E5F"/>
    <w:rsid w:val="00EA1B70"/>
    <w:rsid w:val="00EC264E"/>
    <w:rsid w:val="00EE1F3F"/>
    <w:rsid w:val="00EF39C1"/>
    <w:rsid w:val="00F512EC"/>
    <w:rsid w:val="00F67A32"/>
    <w:rsid w:val="00F711B9"/>
    <w:rsid w:val="00F8478B"/>
    <w:rsid w:val="00FB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33"/>
    <w:rPr>
      <w:rFonts w:eastAsiaTheme="minorEastAsia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719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19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71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93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19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933"/>
    <w:rPr>
      <w:rFonts w:eastAsiaTheme="minorEastAsia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71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933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1933"/>
    <w:rPr>
      <w:color w:val="0000FF" w:themeColor="hyperlink"/>
      <w:u w:val="single"/>
    </w:rPr>
  </w:style>
  <w:style w:type="paragraph" w:customStyle="1" w:styleId="Intestazioneepidipagina">
    <w:name w:val="Intestazione e piè di pagina"/>
    <w:rsid w:val="005345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AC6478"/>
    <w:pPr>
      <w:widowControl w:val="0"/>
      <w:autoSpaceDE w:val="0"/>
      <w:autoSpaceDN w:val="0"/>
      <w:spacing w:after="0" w:line="251" w:lineRule="exact"/>
      <w:ind w:right="187"/>
      <w:jc w:val="center"/>
    </w:pPr>
    <w:rPr>
      <w:rFonts w:ascii="Calibri" w:eastAsia="Calibri" w:hAnsi="Calibri" w:cs="Calibri"/>
      <w:lang w:bidi="it-IT"/>
    </w:rPr>
  </w:style>
  <w:style w:type="table" w:customStyle="1" w:styleId="TableNormal">
    <w:name w:val="Table Normal"/>
    <w:uiPriority w:val="2"/>
    <w:semiHidden/>
    <w:qFormat/>
    <w:rsid w:val="00AC64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A3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1A3A3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3A3B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normal">
    <w:name w:val="normal"/>
    <w:rsid w:val="00BE038A"/>
    <w:rPr>
      <w:rFonts w:ascii="Calibri" w:eastAsia="Calibri" w:hAnsi="Calibri" w:cs="Calibri"/>
      <w:lang w:eastAsia="it-IT"/>
    </w:rPr>
  </w:style>
  <w:style w:type="character" w:styleId="Enfasidelicata">
    <w:name w:val="Subtle Emphasis"/>
    <w:basedOn w:val="Carpredefinitoparagrafo"/>
    <w:uiPriority w:val="19"/>
    <w:qFormat/>
    <w:rsid w:val="00BE0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 amicis</cp:lastModifiedBy>
  <cp:revision>5</cp:revision>
  <cp:lastPrinted>2021-07-05T11:46:00Z</cp:lastPrinted>
  <dcterms:created xsi:type="dcterms:W3CDTF">2023-05-04T08:26:00Z</dcterms:created>
  <dcterms:modified xsi:type="dcterms:W3CDTF">2024-01-19T09:56:00Z</dcterms:modified>
</cp:coreProperties>
</file>